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B6F" w:rsidRDefault="00320B6F" w:rsidP="004F5A4D">
      <w:pPr>
        <w:pStyle w:val="p2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s1026" type="#_x0000_t75" alt="3зуб" style="position:absolute;left:0;text-align:left;margin-left:207pt;margin-top:-18pt;width:32.6pt;height:44.9pt;z-index:251658240;visibility:visible">
            <v:imagedata r:id="rId5" o:title=""/>
          </v:shape>
        </w:pict>
      </w:r>
    </w:p>
    <w:p w:rsidR="00320B6F" w:rsidRDefault="00320B6F" w:rsidP="004F5A4D">
      <w:pPr>
        <w:pStyle w:val="p2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</w:p>
    <w:p w:rsidR="00320B6F" w:rsidRPr="00A833D4" w:rsidRDefault="00320B6F" w:rsidP="004F5A4D">
      <w:pPr>
        <w:pStyle w:val="p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ЛУБЕНСЬКА МІСЬКА РАДА</w:t>
      </w:r>
    </w:p>
    <w:p w:rsidR="00320B6F" w:rsidRPr="00A833D4" w:rsidRDefault="00320B6F" w:rsidP="004F5A4D">
      <w:pPr>
        <w:pStyle w:val="p1"/>
        <w:shd w:val="clear" w:color="auto" w:fill="FFFFFF"/>
        <w:spacing w:before="0" w:beforeAutospacing="0" w:after="0" w:afterAutospacing="0"/>
        <w:jc w:val="center"/>
        <w:rPr>
          <w:color w:val="000000"/>
          <w:lang w:val="uk-UA"/>
        </w:rPr>
      </w:pPr>
      <w:r w:rsidRPr="00A833D4">
        <w:rPr>
          <w:rStyle w:val="s1"/>
          <w:b/>
          <w:bCs/>
          <w:color w:val="000000"/>
          <w:lang w:val="uk-UA"/>
        </w:rPr>
        <w:t>ПОЛТАВСЬКОЇ ОБЛАСТІ</w:t>
      </w:r>
    </w:p>
    <w:p w:rsidR="00320B6F" w:rsidRPr="00A833D4" w:rsidRDefault="00320B6F" w:rsidP="004F5A4D">
      <w:pPr>
        <w:pStyle w:val="p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  <w:r w:rsidRPr="0009245D">
        <w:rPr>
          <w:rStyle w:val="s1"/>
          <w:b/>
          <w:bCs/>
          <w:color w:val="000000"/>
          <w:sz w:val="28"/>
          <w:szCs w:val="28"/>
          <w:lang w:val="uk-UA"/>
        </w:rPr>
        <w:t>(</w:t>
      </w:r>
      <w:r>
        <w:rPr>
          <w:rStyle w:val="s1"/>
          <w:b/>
          <w:bCs/>
          <w:color w:val="000000"/>
          <w:sz w:val="28"/>
          <w:szCs w:val="28"/>
          <w:lang w:val="uk-UA"/>
        </w:rPr>
        <w:t xml:space="preserve">двадцять шоста  сесія сьомого </w:t>
      </w: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скликання</w:t>
      </w:r>
      <w:r>
        <w:rPr>
          <w:rStyle w:val="s1"/>
          <w:b/>
          <w:bCs/>
          <w:color w:val="000000"/>
          <w:sz w:val="28"/>
          <w:szCs w:val="28"/>
          <w:lang w:val="uk-UA"/>
        </w:rPr>
        <w:t>)</w:t>
      </w:r>
    </w:p>
    <w:p w:rsidR="00320B6F" w:rsidRPr="00A833D4" w:rsidRDefault="00320B6F" w:rsidP="004F5A4D">
      <w:pPr>
        <w:pStyle w:val="p4"/>
        <w:shd w:val="clear" w:color="auto" w:fill="FFFFFF"/>
        <w:ind w:left="-360"/>
        <w:jc w:val="center"/>
        <w:rPr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Р І Ш Е Н Н Я</w:t>
      </w:r>
    </w:p>
    <w:p w:rsidR="00320B6F" w:rsidRPr="00A833D4" w:rsidRDefault="00320B6F" w:rsidP="004F5A4D">
      <w:pPr>
        <w:pStyle w:val="p6"/>
        <w:shd w:val="clear" w:color="auto" w:fill="FFFFFF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14  грудня  2017</w:t>
      </w:r>
      <w:r w:rsidRPr="00A833D4">
        <w:rPr>
          <w:color w:val="000000"/>
          <w:sz w:val="28"/>
          <w:szCs w:val="28"/>
          <w:lang w:val="uk-UA"/>
        </w:rPr>
        <w:t xml:space="preserve"> року</w:t>
      </w:r>
    </w:p>
    <w:p w:rsidR="00320B6F" w:rsidRDefault="00320B6F" w:rsidP="004F5A4D">
      <w:pPr>
        <w:pStyle w:val="p6"/>
        <w:shd w:val="clear" w:color="auto" w:fill="FFFFFF"/>
        <w:spacing w:before="0" w:beforeAutospacing="0" w:after="0" w:afterAutospacing="0" w:line="240" w:lineRule="atLeast"/>
        <w:rPr>
          <w:rStyle w:val="s1"/>
          <w:b/>
          <w:bCs/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Про надання у користування земельн</w:t>
      </w:r>
      <w:r>
        <w:rPr>
          <w:rStyle w:val="s1"/>
          <w:b/>
          <w:bCs/>
          <w:color w:val="000000"/>
          <w:sz w:val="28"/>
          <w:szCs w:val="28"/>
          <w:lang w:val="uk-UA"/>
        </w:rPr>
        <w:t>их</w:t>
      </w: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 xml:space="preserve"> </w:t>
      </w:r>
    </w:p>
    <w:p w:rsidR="00320B6F" w:rsidRPr="00A833D4" w:rsidRDefault="00320B6F" w:rsidP="004F5A4D">
      <w:pPr>
        <w:pStyle w:val="p6"/>
        <w:shd w:val="clear" w:color="auto" w:fill="FFFFFF"/>
        <w:spacing w:before="0" w:beforeAutospacing="0" w:after="0" w:afterAutospacing="0" w:line="240" w:lineRule="atLeast"/>
        <w:rPr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ділян</w:t>
      </w:r>
      <w:r>
        <w:rPr>
          <w:rStyle w:val="s1"/>
          <w:b/>
          <w:bCs/>
          <w:color w:val="000000"/>
          <w:sz w:val="28"/>
          <w:szCs w:val="28"/>
          <w:lang w:val="uk-UA"/>
        </w:rPr>
        <w:t>ок по проспекту Володимирському, 42/1</w:t>
      </w:r>
    </w:p>
    <w:p w:rsidR="00320B6F" w:rsidRPr="00A833D4" w:rsidRDefault="00320B6F" w:rsidP="004F5A4D">
      <w:pPr>
        <w:pStyle w:val="p6"/>
        <w:shd w:val="clear" w:color="auto" w:fill="FFFFFF"/>
        <w:spacing w:before="0" w:beforeAutospacing="0" w:after="0" w:afterAutospacing="0" w:line="240" w:lineRule="atLeast"/>
        <w:rPr>
          <w:color w:val="000000"/>
          <w:sz w:val="28"/>
          <w:szCs w:val="28"/>
          <w:lang w:val="uk-UA"/>
        </w:rPr>
      </w:pPr>
    </w:p>
    <w:p w:rsidR="00320B6F" w:rsidRDefault="00320B6F" w:rsidP="004F5A4D">
      <w:pPr>
        <w:pStyle w:val="p7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color w:val="000000"/>
          <w:sz w:val="28"/>
          <w:szCs w:val="28"/>
          <w:lang w:val="uk-UA"/>
        </w:rPr>
      </w:pPr>
      <w:r w:rsidRPr="00A833D4">
        <w:rPr>
          <w:color w:val="000000"/>
          <w:sz w:val="28"/>
          <w:szCs w:val="28"/>
          <w:lang w:val="uk-UA"/>
        </w:rPr>
        <w:t xml:space="preserve">Розглянувши звернення </w:t>
      </w:r>
      <w:r>
        <w:rPr>
          <w:color w:val="000000"/>
          <w:sz w:val="28"/>
          <w:szCs w:val="28"/>
          <w:lang w:val="uk-UA"/>
        </w:rPr>
        <w:t>Споживчого товариства «Лубенський ринок»,</w:t>
      </w:r>
      <w:r w:rsidRPr="00A833D4">
        <w:rPr>
          <w:color w:val="000000"/>
          <w:sz w:val="28"/>
          <w:szCs w:val="28"/>
          <w:lang w:val="uk-UA"/>
        </w:rPr>
        <w:t xml:space="preserve"> керуючись Земельним кодексом України, Закон</w:t>
      </w:r>
      <w:r>
        <w:rPr>
          <w:color w:val="000000"/>
          <w:sz w:val="28"/>
          <w:szCs w:val="28"/>
          <w:lang w:val="uk-UA"/>
        </w:rPr>
        <w:t xml:space="preserve">ами України «Про землеустрій», </w:t>
      </w:r>
      <w:r w:rsidRPr="00A833D4">
        <w:rPr>
          <w:color w:val="000000"/>
          <w:sz w:val="28"/>
          <w:szCs w:val="28"/>
          <w:lang w:val="uk-UA"/>
        </w:rPr>
        <w:t>«Про місцеве самоврядування в Україні»,</w:t>
      </w:r>
    </w:p>
    <w:p w:rsidR="00320B6F" w:rsidRPr="00A833D4" w:rsidRDefault="00320B6F" w:rsidP="004F5A4D">
      <w:pPr>
        <w:pStyle w:val="p7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color w:val="000000"/>
          <w:sz w:val="28"/>
          <w:szCs w:val="28"/>
          <w:lang w:val="uk-UA"/>
        </w:rPr>
      </w:pPr>
    </w:p>
    <w:p w:rsidR="00320B6F" w:rsidRDefault="00320B6F" w:rsidP="004F5A4D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міська рада вирішила:</w:t>
      </w:r>
    </w:p>
    <w:p w:rsidR="00320B6F" w:rsidRPr="00011A34" w:rsidRDefault="00320B6F" w:rsidP="00A608B9">
      <w:pPr>
        <w:pStyle w:val="ListParagraph"/>
        <w:numPr>
          <w:ilvl w:val="0"/>
          <w:numId w:val="4"/>
        </w:numPr>
        <w:ind w:left="0" w:firstLine="360"/>
        <w:jc w:val="both"/>
        <w:rPr>
          <w:color w:val="000000"/>
          <w:sz w:val="28"/>
          <w:szCs w:val="28"/>
        </w:rPr>
      </w:pPr>
      <w:r w:rsidRPr="008C723C">
        <w:rPr>
          <w:color w:val="000000"/>
          <w:sz w:val="28"/>
          <w:szCs w:val="28"/>
        </w:rPr>
        <w:t>Відповідно до поданого клопотання</w:t>
      </w:r>
      <w:r>
        <w:rPr>
          <w:color w:val="000000"/>
          <w:sz w:val="28"/>
          <w:szCs w:val="28"/>
        </w:rPr>
        <w:t xml:space="preserve"> </w:t>
      </w:r>
      <w:r w:rsidRPr="000E3A93">
        <w:rPr>
          <w:b/>
          <w:color w:val="000000"/>
          <w:sz w:val="28"/>
          <w:szCs w:val="28"/>
        </w:rPr>
        <w:t>Споживчого товариства «Лубенський ринок»</w:t>
      </w:r>
      <w:r w:rsidRPr="000E3A93">
        <w:rPr>
          <w:b/>
          <w:bCs/>
          <w:color w:val="000000"/>
          <w:sz w:val="28"/>
          <w:szCs w:val="28"/>
        </w:rPr>
        <w:t>,</w:t>
      </w:r>
      <w:r w:rsidRPr="008C723C">
        <w:rPr>
          <w:b/>
          <w:bCs/>
          <w:color w:val="000000"/>
          <w:sz w:val="28"/>
          <w:szCs w:val="28"/>
        </w:rPr>
        <w:t xml:space="preserve"> </w:t>
      </w:r>
      <w:r w:rsidRPr="008C723C">
        <w:rPr>
          <w:bCs/>
          <w:color w:val="000000"/>
          <w:sz w:val="28"/>
          <w:szCs w:val="28"/>
        </w:rPr>
        <w:t xml:space="preserve">юридична адреса: м. Лубни, </w:t>
      </w:r>
      <w:r>
        <w:rPr>
          <w:bCs/>
          <w:color w:val="000000"/>
          <w:sz w:val="28"/>
          <w:szCs w:val="28"/>
        </w:rPr>
        <w:t>проспект Володимирський</w:t>
      </w:r>
      <w:r w:rsidRPr="008C723C">
        <w:rPr>
          <w:bCs/>
          <w:color w:val="000000"/>
          <w:sz w:val="28"/>
          <w:szCs w:val="28"/>
        </w:rPr>
        <w:t xml:space="preserve">, </w:t>
      </w:r>
      <w:r>
        <w:rPr>
          <w:bCs/>
          <w:color w:val="000000"/>
          <w:sz w:val="28"/>
          <w:szCs w:val="28"/>
        </w:rPr>
        <w:t>42/1,</w:t>
      </w:r>
      <w:r>
        <w:rPr>
          <w:color w:val="000000"/>
          <w:sz w:val="28"/>
          <w:szCs w:val="28"/>
        </w:rPr>
        <w:t xml:space="preserve">  </w:t>
      </w:r>
      <w:r w:rsidRPr="008C723C">
        <w:rPr>
          <w:color w:val="000000"/>
          <w:sz w:val="28"/>
          <w:szCs w:val="28"/>
        </w:rPr>
        <w:t xml:space="preserve">земельну ділянку за адресою: м. Лубни, </w:t>
      </w:r>
      <w:r>
        <w:rPr>
          <w:color w:val="000000"/>
          <w:sz w:val="28"/>
          <w:szCs w:val="28"/>
        </w:rPr>
        <w:t>проспект Володимирський</w:t>
      </w:r>
      <w:r w:rsidRPr="008C723C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42/1</w:t>
      </w:r>
      <w:r w:rsidRPr="008C723C">
        <w:rPr>
          <w:color w:val="000000"/>
          <w:sz w:val="28"/>
          <w:szCs w:val="28"/>
        </w:rPr>
        <w:t xml:space="preserve">, загальною площею </w:t>
      </w:r>
      <w:smartTag w:uri="urn:schemas-microsoft-com:office:smarttags" w:element="metricconverter">
        <w:smartTagPr>
          <w:attr w:name="ProductID" w:val="0,1772 га"/>
        </w:smartTagPr>
        <w:r>
          <w:rPr>
            <w:color w:val="000000"/>
            <w:sz w:val="28"/>
            <w:szCs w:val="28"/>
          </w:rPr>
          <w:t>0,1772</w:t>
        </w:r>
        <w:r w:rsidRPr="008C723C">
          <w:rPr>
            <w:color w:val="000000"/>
            <w:sz w:val="28"/>
            <w:szCs w:val="28"/>
          </w:rPr>
          <w:t xml:space="preserve"> га</w:t>
        </w:r>
      </w:smartTag>
      <w:r w:rsidRPr="008C723C">
        <w:rPr>
          <w:bCs/>
          <w:color w:val="000000"/>
          <w:sz w:val="28"/>
          <w:szCs w:val="28"/>
        </w:rPr>
        <w:t>,</w:t>
      </w:r>
      <w:r w:rsidRPr="008C723C">
        <w:rPr>
          <w:color w:val="000000"/>
          <w:sz w:val="28"/>
          <w:szCs w:val="28"/>
        </w:rPr>
        <w:t xml:space="preserve">  кадастровий номер 5310700000:0</w:t>
      </w:r>
      <w:r>
        <w:rPr>
          <w:color w:val="000000"/>
          <w:sz w:val="28"/>
          <w:szCs w:val="28"/>
        </w:rPr>
        <w:t>6</w:t>
      </w:r>
      <w:r w:rsidRPr="008C723C">
        <w:rPr>
          <w:color w:val="000000"/>
          <w:sz w:val="28"/>
          <w:szCs w:val="28"/>
        </w:rPr>
        <w:t>:0</w:t>
      </w:r>
      <w:r>
        <w:rPr>
          <w:color w:val="000000"/>
          <w:sz w:val="28"/>
          <w:szCs w:val="28"/>
        </w:rPr>
        <w:t>05</w:t>
      </w:r>
      <w:r w:rsidRPr="008C723C">
        <w:rPr>
          <w:color w:val="000000"/>
          <w:sz w:val="28"/>
          <w:szCs w:val="28"/>
        </w:rPr>
        <w:t>:00</w:t>
      </w:r>
      <w:r>
        <w:rPr>
          <w:color w:val="000000"/>
          <w:sz w:val="28"/>
          <w:szCs w:val="28"/>
        </w:rPr>
        <w:t>86</w:t>
      </w:r>
      <w:r w:rsidRPr="008C723C">
        <w:rPr>
          <w:color w:val="000000"/>
          <w:sz w:val="28"/>
          <w:szCs w:val="28"/>
        </w:rPr>
        <w:t xml:space="preserve">, за цільовим призначенням – для </w:t>
      </w:r>
      <w:r>
        <w:rPr>
          <w:color w:val="000000"/>
          <w:sz w:val="28"/>
          <w:szCs w:val="28"/>
        </w:rPr>
        <w:t>будівництва та обслуговування будівель ринкової інфраструктури надати</w:t>
      </w:r>
      <w:r w:rsidRPr="008C723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зазначеному Товариству </w:t>
      </w:r>
      <w:r w:rsidRPr="008C723C">
        <w:rPr>
          <w:color w:val="000000"/>
          <w:sz w:val="28"/>
          <w:szCs w:val="28"/>
        </w:rPr>
        <w:t xml:space="preserve">в оренду терміном на </w:t>
      </w:r>
      <w:r>
        <w:rPr>
          <w:color w:val="000000"/>
          <w:sz w:val="28"/>
          <w:szCs w:val="28"/>
        </w:rPr>
        <w:t xml:space="preserve">п’ять </w:t>
      </w:r>
      <w:r w:rsidRPr="008C723C">
        <w:rPr>
          <w:color w:val="000000"/>
          <w:sz w:val="28"/>
          <w:szCs w:val="28"/>
        </w:rPr>
        <w:t xml:space="preserve"> років</w:t>
      </w:r>
      <w:r>
        <w:rPr>
          <w:color w:val="000000"/>
          <w:sz w:val="28"/>
          <w:szCs w:val="28"/>
        </w:rPr>
        <w:t>.</w:t>
      </w:r>
    </w:p>
    <w:p w:rsidR="00320B6F" w:rsidRPr="00011A34" w:rsidRDefault="00320B6F" w:rsidP="00011A34">
      <w:pPr>
        <w:pStyle w:val="ListParagraph"/>
        <w:numPr>
          <w:ilvl w:val="0"/>
          <w:numId w:val="4"/>
        </w:numPr>
        <w:ind w:left="0" w:firstLine="360"/>
        <w:jc w:val="both"/>
        <w:rPr>
          <w:color w:val="000000"/>
          <w:sz w:val="28"/>
          <w:szCs w:val="28"/>
        </w:rPr>
      </w:pPr>
      <w:r w:rsidRPr="008C723C">
        <w:rPr>
          <w:color w:val="000000"/>
          <w:sz w:val="28"/>
          <w:szCs w:val="28"/>
        </w:rPr>
        <w:t>Відповідно до поданого клопотання</w:t>
      </w:r>
      <w:r>
        <w:rPr>
          <w:color w:val="000000"/>
          <w:sz w:val="28"/>
          <w:szCs w:val="28"/>
        </w:rPr>
        <w:t xml:space="preserve"> </w:t>
      </w:r>
      <w:r w:rsidRPr="000E3A93">
        <w:rPr>
          <w:b/>
          <w:color w:val="000000"/>
          <w:sz w:val="28"/>
          <w:szCs w:val="28"/>
        </w:rPr>
        <w:t>Споживчого товариства «Лубенський ринок»</w:t>
      </w:r>
      <w:r w:rsidRPr="000E3A93">
        <w:rPr>
          <w:b/>
          <w:bCs/>
          <w:color w:val="000000"/>
          <w:sz w:val="28"/>
          <w:szCs w:val="28"/>
        </w:rPr>
        <w:t>,</w:t>
      </w:r>
      <w:r w:rsidRPr="008C723C">
        <w:rPr>
          <w:b/>
          <w:bCs/>
          <w:color w:val="000000"/>
          <w:sz w:val="28"/>
          <w:szCs w:val="28"/>
        </w:rPr>
        <w:t xml:space="preserve"> </w:t>
      </w:r>
      <w:r w:rsidRPr="008C723C">
        <w:rPr>
          <w:bCs/>
          <w:color w:val="000000"/>
          <w:sz w:val="28"/>
          <w:szCs w:val="28"/>
        </w:rPr>
        <w:t xml:space="preserve">юридична адреса: м. Лубни, </w:t>
      </w:r>
      <w:r>
        <w:rPr>
          <w:bCs/>
          <w:color w:val="000000"/>
          <w:sz w:val="28"/>
          <w:szCs w:val="28"/>
        </w:rPr>
        <w:t>проспект Володимирський</w:t>
      </w:r>
      <w:r w:rsidRPr="008C723C">
        <w:rPr>
          <w:bCs/>
          <w:color w:val="000000"/>
          <w:sz w:val="28"/>
          <w:szCs w:val="28"/>
        </w:rPr>
        <w:t xml:space="preserve">, </w:t>
      </w:r>
      <w:r>
        <w:rPr>
          <w:bCs/>
          <w:color w:val="000000"/>
          <w:sz w:val="28"/>
          <w:szCs w:val="28"/>
        </w:rPr>
        <w:t>42/1,</w:t>
      </w:r>
      <w:r>
        <w:rPr>
          <w:color w:val="000000"/>
          <w:sz w:val="28"/>
          <w:szCs w:val="28"/>
        </w:rPr>
        <w:t xml:space="preserve">  </w:t>
      </w:r>
      <w:r w:rsidRPr="008C723C">
        <w:rPr>
          <w:color w:val="000000"/>
          <w:sz w:val="28"/>
          <w:szCs w:val="28"/>
        </w:rPr>
        <w:t xml:space="preserve">земельну ділянку за адресою: м. Лубни, </w:t>
      </w:r>
      <w:r>
        <w:rPr>
          <w:color w:val="000000"/>
          <w:sz w:val="28"/>
          <w:szCs w:val="28"/>
        </w:rPr>
        <w:t>проспект Володимирський</w:t>
      </w:r>
      <w:r w:rsidRPr="008C723C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42/1</w:t>
      </w:r>
      <w:r w:rsidRPr="008C723C">
        <w:rPr>
          <w:color w:val="000000"/>
          <w:sz w:val="28"/>
          <w:szCs w:val="28"/>
        </w:rPr>
        <w:t xml:space="preserve">, загальною площею </w:t>
      </w:r>
      <w:smartTag w:uri="urn:schemas-microsoft-com:office:smarttags" w:element="metricconverter">
        <w:smartTagPr>
          <w:attr w:name="ProductID" w:val="0,1097 га"/>
        </w:smartTagPr>
        <w:r>
          <w:rPr>
            <w:color w:val="000000"/>
            <w:sz w:val="28"/>
            <w:szCs w:val="28"/>
          </w:rPr>
          <w:t>0,1097</w:t>
        </w:r>
        <w:r w:rsidRPr="008C723C">
          <w:rPr>
            <w:color w:val="000000"/>
            <w:sz w:val="28"/>
            <w:szCs w:val="28"/>
          </w:rPr>
          <w:t xml:space="preserve"> га</w:t>
        </w:r>
      </w:smartTag>
      <w:r w:rsidRPr="008C723C">
        <w:rPr>
          <w:bCs/>
          <w:color w:val="000000"/>
          <w:sz w:val="28"/>
          <w:szCs w:val="28"/>
        </w:rPr>
        <w:t>,</w:t>
      </w:r>
      <w:r w:rsidRPr="008C723C">
        <w:rPr>
          <w:color w:val="000000"/>
          <w:sz w:val="28"/>
          <w:szCs w:val="28"/>
        </w:rPr>
        <w:t xml:space="preserve">  кадастровий номер 5310700000:0</w:t>
      </w:r>
      <w:r>
        <w:rPr>
          <w:color w:val="000000"/>
          <w:sz w:val="28"/>
          <w:szCs w:val="28"/>
        </w:rPr>
        <w:t>6</w:t>
      </w:r>
      <w:r w:rsidRPr="008C723C">
        <w:rPr>
          <w:color w:val="000000"/>
          <w:sz w:val="28"/>
          <w:szCs w:val="28"/>
        </w:rPr>
        <w:t>:0</w:t>
      </w:r>
      <w:r>
        <w:rPr>
          <w:color w:val="000000"/>
          <w:sz w:val="28"/>
          <w:szCs w:val="28"/>
        </w:rPr>
        <w:t>05</w:t>
      </w:r>
      <w:r w:rsidRPr="008C723C">
        <w:rPr>
          <w:color w:val="000000"/>
          <w:sz w:val="28"/>
          <w:szCs w:val="28"/>
        </w:rPr>
        <w:t>:00</w:t>
      </w:r>
      <w:r>
        <w:rPr>
          <w:color w:val="000000"/>
          <w:sz w:val="28"/>
          <w:szCs w:val="28"/>
        </w:rPr>
        <w:t>85</w:t>
      </w:r>
      <w:r w:rsidRPr="008C723C">
        <w:rPr>
          <w:color w:val="000000"/>
          <w:sz w:val="28"/>
          <w:szCs w:val="28"/>
        </w:rPr>
        <w:t xml:space="preserve">, за цільовим призначенням – для </w:t>
      </w:r>
      <w:r>
        <w:rPr>
          <w:color w:val="000000"/>
          <w:sz w:val="28"/>
          <w:szCs w:val="28"/>
        </w:rPr>
        <w:t>будівництва та обслуговування будівель ринкової інфраструктури надати</w:t>
      </w:r>
      <w:r w:rsidRPr="008C723C">
        <w:rPr>
          <w:color w:val="000000"/>
          <w:sz w:val="28"/>
          <w:szCs w:val="28"/>
        </w:rPr>
        <w:t xml:space="preserve"> в оренду </w:t>
      </w:r>
      <w:r>
        <w:rPr>
          <w:color w:val="000000"/>
          <w:sz w:val="28"/>
          <w:szCs w:val="28"/>
        </w:rPr>
        <w:t xml:space="preserve">зазначеному Товариству </w:t>
      </w:r>
      <w:r w:rsidRPr="008C723C">
        <w:rPr>
          <w:color w:val="000000"/>
          <w:sz w:val="28"/>
          <w:szCs w:val="28"/>
        </w:rPr>
        <w:t xml:space="preserve">терміном на </w:t>
      </w:r>
      <w:r>
        <w:rPr>
          <w:color w:val="000000"/>
          <w:sz w:val="28"/>
          <w:szCs w:val="28"/>
        </w:rPr>
        <w:t xml:space="preserve">п’ять </w:t>
      </w:r>
      <w:r w:rsidRPr="008C723C">
        <w:rPr>
          <w:color w:val="000000"/>
          <w:sz w:val="28"/>
          <w:szCs w:val="28"/>
        </w:rPr>
        <w:t xml:space="preserve"> років</w:t>
      </w:r>
      <w:r>
        <w:rPr>
          <w:color w:val="000000"/>
          <w:sz w:val="28"/>
          <w:szCs w:val="28"/>
        </w:rPr>
        <w:t>.</w:t>
      </w:r>
    </w:p>
    <w:p w:rsidR="00320B6F" w:rsidRPr="00011A34" w:rsidRDefault="00320B6F" w:rsidP="00011A34">
      <w:pPr>
        <w:pStyle w:val="ListParagraph"/>
        <w:numPr>
          <w:ilvl w:val="0"/>
          <w:numId w:val="4"/>
        </w:numPr>
        <w:ind w:left="0" w:firstLine="360"/>
        <w:jc w:val="both"/>
        <w:rPr>
          <w:color w:val="000000"/>
          <w:sz w:val="28"/>
          <w:szCs w:val="28"/>
        </w:rPr>
      </w:pPr>
      <w:r w:rsidRPr="00A608B9">
        <w:rPr>
          <w:sz w:val="28"/>
          <w:szCs w:val="28"/>
        </w:rPr>
        <w:t xml:space="preserve"> </w:t>
      </w:r>
      <w:r w:rsidRPr="00A608B9">
        <w:rPr>
          <w:color w:val="000000"/>
          <w:sz w:val="28"/>
          <w:szCs w:val="28"/>
        </w:rPr>
        <w:t xml:space="preserve"> Зобов’язати та попередити </w:t>
      </w:r>
      <w:r w:rsidRPr="003D560A"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</w:rPr>
        <w:t>Т «Лубенський ринок»:</w:t>
      </w:r>
    </w:p>
    <w:p w:rsidR="00320B6F" w:rsidRDefault="00320B6F" w:rsidP="004F5A4D">
      <w:pPr>
        <w:ind w:left="360" w:firstLine="34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754CCA">
        <w:rPr>
          <w:color w:val="000000"/>
          <w:sz w:val="28"/>
          <w:szCs w:val="28"/>
        </w:rPr>
        <w:t>в місячний термін</w:t>
      </w:r>
      <w:r>
        <w:rPr>
          <w:color w:val="000000"/>
          <w:sz w:val="28"/>
          <w:szCs w:val="28"/>
        </w:rPr>
        <w:t xml:space="preserve"> укласти з міською радою договори</w:t>
      </w:r>
      <w:r w:rsidRPr="00754CCA">
        <w:rPr>
          <w:color w:val="000000"/>
          <w:sz w:val="28"/>
          <w:szCs w:val="28"/>
        </w:rPr>
        <w:t xml:space="preserve"> оренд</w:t>
      </w:r>
      <w:r>
        <w:rPr>
          <w:color w:val="000000"/>
          <w:sz w:val="28"/>
          <w:szCs w:val="28"/>
        </w:rPr>
        <w:t>и</w:t>
      </w:r>
      <w:r w:rsidRPr="00754CCA">
        <w:rPr>
          <w:color w:val="000000"/>
          <w:sz w:val="28"/>
          <w:szCs w:val="28"/>
        </w:rPr>
        <w:t xml:space="preserve"> землі та зареєструвати своє право в установленому законодавством порядку;</w:t>
      </w:r>
    </w:p>
    <w:p w:rsidR="00320B6F" w:rsidRPr="00754CCA" w:rsidRDefault="00320B6F" w:rsidP="004F5A4D">
      <w:pPr>
        <w:ind w:left="360" w:firstLine="34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в місячний термін після укладення з міською радою договору</w:t>
      </w:r>
      <w:r w:rsidRPr="00754CCA">
        <w:rPr>
          <w:color w:val="000000"/>
          <w:sz w:val="28"/>
          <w:szCs w:val="28"/>
        </w:rPr>
        <w:t xml:space="preserve"> оренд</w:t>
      </w:r>
      <w:r>
        <w:rPr>
          <w:color w:val="000000"/>
          <w:sz w:val="28"/>
          <w:szCs w:val="28"/>
        </w:rPr>
        <w:t>и</w:t>
      </w:r>
      <w:r w:rsidRPr="00754CCA">
        <w:rPr>
          <w:color w:val="000000"/>
          <w:sz w:val="28"/>
          <w:szCs w:val="28"/>
        </w:rPr>
        <w:t xml:space="preserve"> землі та </w:t>
      </w:r>
      <w:r>
        <w:rPr>
          <w:color w:val="000000"/>
          <w:sz w:val="28"/>
          <w:szCs w:val="28"/>
        </w:rPr>
        <w:t>реєстрації</w:t>
      </w:r>
      <w:r w:rsidRPr="00754CC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права оренди</w:t>
      </w:r>
      <w:r w:rsidRPr="00754CCA">
        <w:rPr>
          <w:color w:val="000000"/>
          <w:sz w:val="28"/>
          <w:szCs w:val="28"/>
        </w:rPr>
        <w:t xml:space="preserve"> в установленому законодавством порядку</w:t>
      </w:r>
      <w:r>
        <w:rPr>
          <w:color w:val="000000"/>
          <w:sz w:val="28"/>
          <w:szCs w:val="28"/>
        </w:rPr>
        <w:t xml:space="preserve">, звернутися до міської ради з клопотанням про надання дозволу на виготовлення проекту </w:t>
      </w:r>
      <w:r w:rsidRPr="0062209B">
        <w:rPr>
          <w:color w:val="000000"/>
          <w:sz w:val="28"/>
          <w:szCs w:val="28"/>
        </w:rPr>
        <w:t>землеустрою щодо відведення земельної ділянки шляхом зміни цільового призначення земельної ділянки</w:t>
      </w:r>
    </w:p>
    <w:p w:rsidR="00320B6F" w:rsidRPr="00754CCA" w:rsidRDefault="00320B6F" w:rsidP="004F5A4D">
      <w:pPr>
        <w:ind w:left="360" w:firstLine="34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754CCA">
        <w:rPr>
          <w:color w:val="000000"/>
          <w:sz w:val="28"/>
          <w:szCs w:val="28"/>
        </w:rPr>
        <w:t>неухильно викону</w:t>
      </w:r>
      <w:r>
        <w:rPr>
          <w:color w:val="000000"/>
          <w:sz w:val="28"/>
          <w:szCs w:val="28"/>
        </w:rPr>
        <w:t>вати обов’язки землекористувача</w:t>
      </w:r>
      <w:r w:rsidRPr="00754CCA">
        <w:rPr>
          <w:color w:val="000000"/>
          <w:sz w:val="28"/>
          <w:szCs w:val="28"/>
        </w:rPr>
        <w:t xml:space="preserve"> відповідно до вимог ст. 96 ЗКУ;</w:t>
      </w:r>
    </w:p>
    <w:p w:rsidR="00320B6F" w:rsidRDefault="00320B6F" w:rsidP="004F5A4D">
      <w:pPr>
        <w:ind w:left="360" w:firstLine="34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754CCA">
        <w:rPr>
          <w:color w:val="000000"/>
          <w:sz w:val="28"/>
          <w:szCs w:val="28"/>
        </w:rPr>
        <w:t>приступати до використання земельної ділянки до встановлення її меж в натурі (на місцевості), одержання документів, що посвідчує право на неї та державної реєстрації забороняється (ст. 125 ЗКУ);</w:t>
      </w:r>
    </w:p>
    <w:p w:rsidR="00320B6F" w:rsidRDefault="00320B6F" w:rsidP="004F5A4D">
      <w:pPr>
        <w:ind w:left="360" w:firstLine="34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754CCA">
        <w:rPr>
          <w:color w:val="000000"/>
          <w:sz w:val="28"/>
          <w:szCs w:val="28"/>
        </w:rPr>
        <w:t>використання земельної ділянки не за цільовим призначенням та систематична несплата орендної плати, є підставою для припинення права користування землею (ст. 141 ЗКУ).</w:t>
      </w:r>
      <w:r w:rsidRPr="000B1A69">
        <w:rPr>
          <w:color w:val="000000"/>
          <w:sz w:val="28"/>
          <w:szCs w:val="28"/>
        </w:rPr>
        <w:t xml:space="preserve">  </w:t>
      </w:r>
    </w:p>
    <w:p w:rsidR="00320B6F" w:rsidRDefault="00320B6F" w:rsidP="004F5A4D">
      <w:pPr>
        <w:ind w:left="360" w:firstLine="348"/>
        <w:jc w:val="both"/>
        <w:rPr>
          <w:color w:val="000000"/>
          <w:sz w:val="28"/>
          <w:szCs w:val="28"/>
        </w:rPr>
      </w:pPr>
    </w:p>
    <w:p w:rsidR="00320B6F" w:rsidRDefault="00320B6F" w:rsidP="004F5A4D">
      <w:pPr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Міський  голова                                                                     О.П. Грицаєнко</w:t>
      </w:r>
    </w:p>
    <w:p w:rsidR="00320B6F" w:rsidRDefault="00320B6F" w:rsidP="004F5A4D">
      <w:pPr>
        <w:jc w:val="both"/>
        <w:rPr>
          <w:b/>
          <w:bCs/>
          <w:color w:val="000000"/>
          <w:sz w:val="28"/>
          <w:szCs w:val="28"/>
        </w:rPr>
      </w:pPr>
    </w:p>
    <w:p w:rsidR="00320B6F" w:rsidRDefault="00320B6F" w:rsidP="004F5A4D">
      <w:pPr>
        <w:jc w:val="both"/>
        <w:rPr>
          <w:b/>
          <w:bCs/>
          <w:color w:val="000000"/>
          <w:sz w:val="28"/>
          <w:szCs w:val="28"/>
        </w:rPr>
      </w:pPr>
    </w:p>
    <w:p w:rsidR="00320B6F" w:rsidRDefault="00320B6F" w:rsidP="004F5A4D">
      <w:pPr>
        <w:jc w:val="both"/>
        <w:rPr>
          <w:b/>
          <w:bCs/>
          <w:color w:val="000000"/>
          <w:sz w:val="28"/>
          <w:szCs w:val="28"/>
        </w:rPr>
      </w:pPr>
    </w:p>
    <w:p w:rsidR="00320B6F" w:rsidRDefault="00320B6F" w:rsidP="004F5A4D">
      <w:pPr>
        <w:jc w:val="both"/>
        <w:rPr>
          <w:b/>
          <w:bCs/>
          <w:color w:val="000000"/>
          <w:sz w:val="28"/>
          <w:szCs w:val="28"/>
        </w:rPr>
      </w:pPr>
    </w:p>
    <w:p w:rsidR="00320B6F" w:rsidRDefault="00320B6F" w:rsidP="004F5A4D">
      <w:pPr>
        <w:jc w:val="both"/>
        <w:rPr>
          <w:b/>
          <w:bCs/>
          <w:color w:val="000000"/>
          <w:sz w:val="28"/>
          <w:szCs w:val="28"/>
        </w:rPr>
      </w:pPr>
    </w:p>
    <w:p w:rsidR="00320B6F" w:rsidRDefault="00320B6F" w:rsidP="004F5A4D">
      <w:pPr>
        <w:jc w:val="both"/>
        <w:rPr>
          <w:b/>
          <w:bCs/>
          <w:color w:val="000000"/>
          <w:sz w:val="28"/>
          <w:szCs w:val="28"/>
        </w:rPr>
      </w:pPr>
    </w:p>
    <w:p w:rsidR="00320B6F" w:rsidRDefault="00320B6F" w:rsidP="004F5A4D">
      <w:pPr>
        <w:jc w:val="both"/>
        <w:rPr>
          <w:b/>
          <w:bCs/>
          <w:color w:val="000000"/>
          <w:sz w:val="28"/>
          <w:szCs w:val="28"/>
        </w:rPr>
      </w:pPr>
    </w:p>
    <w:p w:rsidR="00320B6F" w:rsidRDefault="00320B6F" w:rsidP="004F5A4D">
      <w:pPr>
        <w:jc w:val="both"/>
        <w:rPr>
          <w:b/>
          <w:bCs/>
          <w:color w:val="000000"/>
          <w:sz w:val="28"/>
          <w:szCs w:val="28"/>
        </w:rPr>
      </w:pPr>
    </w:p>
    <w:p w:rsidR="00320B6F" w:rsidRDefault="00320B6F" w:rsidP="004F5A4D">
      <w:pPr>
        <w:jc w:val="both"/>
        <w:rPr>
          <w:b/>
          <w:bCs/>
          <w:color w:val="000000"/>
          <w:sz w:val="28"/>
          <w:szCs w:val="28"/>
        </w:rPr>
      </w:pPr>
    </w:p>
    <w:p w:rsidR="00320B6F" w:rsidRDefault="00320B6F" w:rsidP="004F5A4D">
      <w:pPr>
        <w:jc w:val="both"/>
        <w:rPr>
          <w:b/>
          <w:bCs/>
          <w:color w:val="000000"/>
          <w:sz w:val="28"/>
          <w:szCs w:val="28"/>
        </w:rPr>
      </w:pPr>
    </w:p>
    <w:p w:rsidR="00320B6F" w:rsidRDefault="00320B6F" w:rsidP="004F5A4D">
      <w:pPr>
        <w:jc w:val="both"/>
        <w:rPr>
          <w:b/>
          <w:bCs/>
          <w:color w:val="000000"/>
          <w:sz w:val="28"/>
          <w:szCs w:val="28"/>
        </w:rPr>
      </w:pPr>
    </w:p>
    <w:p w:rsidR="00320B6F" w:rsidRDefault="00320B6F" w:rsidP="004F5A4D">
      <w:pPr>
        <w:jc w:val="both"/>
        <w:rPr>
          <w:b/>
          <w:bCs/>
          <w:color w:val="000000"/>
          <w:sz w:val="28"/>
          <w:szCs w:val="28"/>
        </w:rPr>
      </w:pPr>
    </w:p>
    <w:p w:rsidR="00320B6F" w:rsidRDefault="00320B6F" w:rsidP="004F5A4D">
      <w:pPr>
        <w:jc w:val="both"/>
        <w:rPr>
          <w:b/>
          <w:bCs/>
          <w:color w:val="000000"/>
          <w:sz w:val="28"/>
          <w:szCs w:val="28"/>
        </w:rPr>
      </w:pPr>
    </w:p>
    <w:p w:rsidR="00320B6F" w:rsidRDefault="00320B6F" w:rsidP="004F5A4D">
      <w:pPr>
        <w:jc w:val="both"/>
        <w:rPr>
          <w:b/>
          <w:bCs/>
          <w:color w:val="000000"/>
          <w:sz w:val="28"/>
          <w:szCs w:val="28"/>
        </w:rPr>
      </w:pPr>
    </w:p>
    <w:p w:rsidR="00320B6F" w:rsidRDefault="00320B6F" w:rsidP="004F5A4D">
      <w:pPr>
        <w:jc w:val="both"/>
        <w:rPr>
          <w:b/>
          <w:bCs/>
          <w:color w:val="000000"/>
          <w:sz w:val="28"/>
          <w:szCs w:val="28"/>
        </w:rPr>
      </w:pPr>
    </w:p>
    <w:p w:rsidR="00320B6F" w:rsidRDefault="00320B6F" w:rsidP="004F5A4D">
      <w:pPr>
        <w:jc w:val="both"/>
        <w:rPr>
          <w:b/>
          <w:bCs/>
          <w:color w:val="000000"/>
          <w:sz w:val="28"/>
          <w:szCs w:val="28"/>
        </w:rPr>
      </w:pPr>
    </w:p>
    <w:p w:rsidR="00320B6F" w:rsidRDefault="00320B6F" w:rsidP="004F5A4D">
      <w:pPr>
        <w:jc w:val="both"/>
        <w:rPr>
          <w:b/>
          <w:bCs/>
          <w:color w:val="000000"/>
          <w:sz w:val="28"/>
          <w:szCs w:val="28"/>
        </w:rPr>
      </w:pPr>
    </w:p>
    <w:p w:rsidR="00320B6F" w:rsidRDefault="00320B6F" w:rsidP="004F5A4D">
      <w:pPr>
        <w:jc w:val="both"/>
        <w:rPr>
          <w:b/>
          <w:bCs/>
          <w:color w:val="000000"/>
          <w:sz w:val="28"/>
          <w:szCs w:val="28"/>
        </w:rPr>
      </w:pPr>
    </w:p>
    <w:p w:rsidR="00320B6F" w:rsidRDefault="00320B6F" w:rsidP="004F5A4D">
      <w:pPr>
        <w:jc w:val="both"/>
        <w:rPr>
          <w:b/>
          <w:bCs/>
          <w:color w:val="000000"/>
          <w:sz w:val="28"/>
          <w:szCs w:val="28"/>
        </w:rPr>
      </w:pPr>
    </w:p>
    <w:p w:rsidR="00320B6F" w:rsidRDefault="00320B6F" w:rsidP="004F5A4D">
      <w:pPr>
        <w:jc w:val="both"/>
        <w:rPr>
          <w:b/>
          <w:bCs/>
          <w:color w:val="000000"/>
          <w:sz w:val="28"/>
          <w:szCs w:val="28"/>
        </w:rPr>
      </w:pPr>
    </w:p>
    <w:p w:rsidR="00320B6F" w:rsidRDefault="00320B6F" w:rsidP="004F5A4D">
      <w:pPr>
        <w:jc w:val="both"/>
        <w:rPr>
          <w:b/>
          <w:bCs/>
          <w:color w:val="000000"/>
          <w:sz w:val="28"/>
          <w:szCs w:val="28"/>
        </w:rPr>
      </w:pPr>
    </w:p>
    <w:p w:rsidR="00320B6F" w:rsidRDefault="00320B6F" w:rsidP="004F5A4D">
      <w:pPr>
        <w:jc w:val="both"/>
        <w:rPr>
          <w:b/>
          <w:bCs/>
          <w:color w:val="000000"/>
          <w:sz w:val="28"/>
          <w:szCs w:val="28"/>
        </w:rPr>
      </w:pPr>
    </w:p>
    <w:p w:rsidR="00320B6F" w:rsidRDefault="00320B6F" w:rsidP="004F5A4D">
      <w:pPr>
        <w:jc w:val="both"/>
        <w:rPr>
          <w:b/>
          <w:bCs/>
          <w:color w:val="000000"/>
          <w:sz w:val="28"/>
          <w:szCs w:val="28"/>
        </w:rPr>
      </w:pPr>
    </w:p>
    <w:p w:rsidR="00320B6F" w:rsidRDefault="00320B6F" w:rsidP="004F5A4D">
      <w:pPr>
        <w:jc w:val="both"/>
        <w:rPr>
          <w:b/>
          <w:bCs/>
          <w:color w:val="000000"/>
          <w:sz w:val="28"/>
          <w:szCs w:val="28"/>
        </w:rPr>
      </w:pPr>
    </w:p>
    <w:p w:rsidR="00320B6F" w:rsidRDefault="00320B6F" w:rsidP="004F5A4D">
      <w:pPr>
        <w:jc w:val="both"/>
        <w:rPr>
          <w:b/>
          <w:bCs/>
          <w:color w:val="000000"/>
          <w:sz w:val="28"/>
          <w:szCs w:val="28"/>
        </w:rPr>
      </w:pPr>
    </w:p>
    <w:p w:rsidR="00320B6F" w:rsidRDefault="00320B6F" w:rsidP="004F5A4D">
      <w:pPr>
        <w:jc w:val="both"/>
        <w:rPr>
          <w:b/>
          <w:bCs/>
          <w:color w:val="000000"/>
          <w:sz w:val="28"/>
          <w:szCs w:val="28"/>
        </w:rPr>
      </w:pPr>
    </w:p>
    <w:p w:rsidR="00320B6F" w:rsidRDefault="00320B6F" w:rsidP="004F5A4D">
      <w:pPr>
        <w:jc w:val="both"/>
        <w:rPr>
          <w:b/>
          <w:bCs/>
          <w:color w:val="000000"/>
          <w:sz w:val="28"/>
          <w:szCs w:val="28"/>
        </w:rPr>
      </w:pPr>
    </w:p>
    <w:p w:rsidR="00320B6F" w:rsidRDefault="00320B6F" w:rsidP="004F5A4D">
      <w:pPr>
        <w:jc w:val="both"/>
        <w:rPr>
          <w:b/>
          <w:bCs/>
          <w:color w:val="000000"/>
          <w:sz w:val="28"/>
          <w:szCs w:val="28"/>
        </w:rPr>
      </w:pPr>
    </w:p>
    <w:p w:rsidR="00320B6F" w:rsidRDefault="00320B6F" w:rsidP="004F5A4D">
      <w:pPr>
        <w:jc w:val="both"/>
        <w:rPr>
          <w:b/>
          <w:bCs/>
          <w:color w:val="000000"/>
          <w:sz w:val="28"/>
          <w:szCs w:val="28"/>
        </w:rPr>
      </w:pPr>
    </w:p>
    <w:p w:rsidR="00320B6F" w:rsidRDefault="00320B6F" w:rsidP="004F5A4D">
      <w:pPr>
        <w:jc w:val="both"/>
        <w:rPr>
          <w:b/>
          <w:bCs/>
          <w:color w:val="000000"/>
          <w:sz w:val="28"/>
          <w:szCs w:val="28"/>
        </w:rPr>
      </w:pPr>
    </w:p>
    <w:p w:rsidR="00320B6F" w:rsidRDefault="00320B6F" w:rsidP="004F5A4D">
      <w:pPr>
        <w:jc w:val="both"/>
        <w:rPr>
          <w:b/>
          <w:bCs/>
          <w:color w:val="000000"/>
          <w:sz w:val="28"/>
          <w:szCs w:val="28"/>
        </w:rPr>
      </w:pPr>
    </w:p>
    <w:p w:rsidR="00320B6F" w:rsidRDefault="00320B6F" w:rsidP="004F5A4D">
      <w:pPr>
        <w:jc w:val="both"/>
        <w:rPr>
          <w:b/>
          <w:bCs/>
          <w:color w:val="000000"/>
          <w:sz w:val="28"/>
          <w:szCs w:val="28"/>
        </w:rPr>
      </w:pPr>
    </w:p>
    <w:p w:rsidR="00320B6F" w:rsidRDefault="00320B6F" w:rsidP="004F5A4D">
      <w:pPr>
        <w:jc w:val="both"/>
        <w:rPr>
          <w:b/>
          <w:bCs/>
          <w:color w:val="000000"/>
          <w:sz w:val="28"/>
          <w:szCs w:val="28"/>
        </w:rPr>
      </w:pPr>
    </w:p>
    <w:p w:rsidR="00320B6F" w:rsidRDefault="00320B6F" w:rsidP="004F5A4D">
      <w:pPr>
        <w:jc w:val="both"/>
        <w:rPr>
          <w:b/>
          <w:bCs/>
          <w:color w:val="000000"/>
          <w:sz w:val="28"/>
          <w:szCs w:val="28"/>
        </w:rPr>
      </w:pPr>
    </w:p>
    <w:p w:rsidR="00320B6F" w:rsidRDefault="00320B6F" w:rsidP="004F5A4D">
      <w:pPr>
        <w:jc w:val="both"/>
        <w:rPr>
          <w:b/>
          <w:bCs/>
          <w:color w:val="000000"/>
          <w:sz w:val="28"/>
          <w:szCs w:val="28"/>
        </w:rPr>
      </w:pPr>
    </w:p>
    <w:p w:rsidR="00320B6F" w:rsidRDefault="00320B6F" w:rsidP="004F5A4D">
      <w:pPr>
        <w:jc w:val="both"/>
        <w:rPr>
          <w:b/>
          <w:bCs/>
          <w:color w:val="000000"/>
          <w:sz w:val="28"/>
          <w:szCs w:val="28"/>
        </w:rPr>
      </w:pPr>
    </w:p>
    <w:p w:rsidR="00320B6F" w:rsidRDefault="00320B6F" w:rsidP="004F5A4D">
      <w:pPr>
        <w:jc w:val="both"/>
        <w:rPr>
          <w:b/>
          <w:bCs/>
          <w:color w:val="000000"/>
          <w:sz w:val="28"/>
          <w:szCs w:val="28"/>
        </w:rPr>
      </w:pPr>
    </w:p>
    <w:p w:rsidR="00320B6F" w:rsidRDefault="00320B6F" w:rsidP="004F5A4D">
      <w:pPr>
        <w:jc w:val="both"/>
        <w:rPr>
          <w:b/>
          <w:bCs/>
          <w:color w:val="000000"/>
          <w:sz w:val="28"/>
          <w:szCs w:val="28"/>
        </w:rPr>
      </w:pPr>
    </w:p>
    <w:p w:rsidR="00320B6F" w:rsidRDefault="00320B6F" w:rsidP="004F5A4D">
      <w:pPr>
        <w:jc w:val="both"/>
        <w:rPr>
          <w:b/>
          <w:bCs/>
          <w:color w:val="000000"/>
          <w:sz w:val="28"/>
          <w:szCs w:val="28"/>
        </w:rPr>
      </w:pPr>
    </w:p>
    <w:p w:rsidR="00320B6F" w:rsidRDefault="00320B6F" w:rsidP="004F5A4D">
      <w:pPr>
        <w:jc w:val="both"/>
        <w:rPr>
          <w:b/>
          <w:bCs/>
          <w:color w:val="000000"/>
          <w:sz w:val="28"/>
          <w:szCs w:val="28"/>
        </w:rPr>
      </w:pPr>
    </w:p>
    <w:p w:rsidR="00320B6F" w:rsidRDefault="00320B6F" w:rsidP="004F5A4D">
      <w:pPr>
        <w:jc w:val="both"/>
        <w:rPr>
          <w:b/>
          <w:bCs/>
          <w:color w:val="000000"/>
          <w:sz w:val="28"/>
          <w:szCs w:val="28"/>
        </w:rPr>
      </w:pPr>
    </w:p>
    <w:p w:rsidR="00320B6F" w:rsidRPr="004A1F78" w:rsidRDefault="00320B6F" w:rsidP="004F5A4D">
      <w:pPr>
        <w:jc w:val="center"/>
      </w:pPr>
      <w:r w:rsidRPr="004A1F78">
        <w:t>ПОГОДЖЕНО:</w:t>
      </w:r>
    </w:p>
    <w:p w:rsidR="00320B6F" w:rsidRPr="004A1F78" w:rsidRDefault="00320B6F" w:rsidP="004F5A4D">
      <w:pPr>
        <w:jc w:val="center"/>
      </w:pPr>
    </w:p>
    <w:p w:rsidR="00320B6F" w:rsidRPr="004A1F78" w:rsidRDefault="00320B6F" w:rsidP="004F5A4D">
      <w:pPr>
        <w:jc w:val="center"/>
      </w:pPr>
    </w:p>
    <w:p w:rsidR="00320B6F" w:rsidRDefault="00320B6F" w:rsidP="004F5A4D">
      <w:r w:rsidRPr="004A1F78">
        <w:t xml:space="preserve">Секретар міської ради                                           </w:t>
      </w:r>
      <w:r>
        <w:t xml:space="preserve">                         </w:t>
      </w:r>
      <w:r w:rsidRPr="004A1F78">
        <w:t xml:space="preserve">            </w:t>
      </w:r>
      <w:r>
        <w:t>О.В.</w:t>
      </w:r>
      <w:r w:rsidRPr="004A1F78">
        <w:t>Карпець</w:t>
      </w:r>
    </w:p>
    <w:p w:rsidR="00320B6F" w:rsidRPr="004A1F78" w:rsidRDefault="00320B6F" w:rsidP="004F5A4D"/>
    <w:p w:rsidR="00320B6F" w:rsidRPr="004A1F78" w:rsidRDefault="00320B6F" w:rsidP="004F5A4D">
      <w:r w:rsidRPr="004A1F78">
        <w:t xml:space="preserve">Голова постійної депутатської </w:t>
      </w:r>
    </w:p>
    <w:p w:rsidR="00320B6F" w:rsidRPr="004A1F78" w:rsidRDefault="00320B6F" w:rsidP="004F5A4D">
      <w:pPr>
        <w:pStyle w:val="Footer"/>
      </w:pPr>
      <w:r w:rsidRPr="004A1F78">
        <w:t>комісії з питань землевідведення</w:t>
      </w:r>
    </w:p>
    <w:p w:rsidR="00320B6F" w:rsidRPr="004A1F78" w:rsidRDefault="00320B6F" w:rsidP="004F5A4D">
      <w:pPr>
        <w:pStyle w:val="Footer"/>
        <w:tabs>
          <w:tab w:val="clear" w:pos="9355"/>
          <w:tab w:val="right" w:pos="9540"/>
        </w:tabs>
      </w:pPr>
      <w:r>
        <w:t xml:space="preserve">та </w:t>
      </w:r>
      <w:r w:rsidRPr="004A1F78">
        <w:t>будівництва</w:t>
      </w:r>
      <w:r>
        <w:t xml:space="preserve"> </w:t>
      </w:r>
      <w:r>
        <w:tab/>
        <w:t xml:space="preserve">                                                                                           Ю.Б. Денисенко</w:t>
      </w:r>
      <w:r w:rsidRPr="004A1F78">
        <w:t xml:space="preserve"> </w:t>
      </w:r>
    </w:p>
    <w:p w:rsidR="00320B6F" w:rsidRPr="004A1F78" w:rsidRDefault="00320B6F" w:rsidP="004F5A4D">
      <w:pPr>
        <w:pStyle w:val="Footer"/>
        <w:tabs>
          <w:tab w:val="left" w:pos="708"/>
        </w:tabs>
      </w:pPr>
    </w:p>
    <w:p w:rsidR="00320B6F" w:rsidRDefault="00320B6F" w:rsidP="004F5A4D">
      <w:pPr>
        <w:pStyle w:val="Footer"/>
        <w:tabs>
          <w:tab w:val="left" w:pos="708"/>
        </w:tabs>
      </w:pPr>
      <w:r>
        <w:t xml:space="preserve">Начальник </w:t>
      </w:r>
      <w:r w:rsidRPr="004A1F78">
        <w:t xml:space="preserve">юридичного </w:t>
      </w:r>
      <w:r>
        <w:t>відділу</w:t>
      </w:r>
      <w:r w:rsidRPr="004A1F78">
        <w:t xml:space="preserve">                          </w:t>
      </w:r>
      <w:r>
        <w:t xml:space="preserve">                         </w:t>
      </w:r>
      <w:r w:rsidRPr="004A1F78">
        <w:t xml:space="preserve">            </w:t>
      </w:r>
      <w:r>
        <w:t xml:space="preserve"> </w:t>
      </w:r>
      <w:r w:rsidRPr="004A1F78">
        <w:t>Н.М.Мелентьєва</w:t>
      </w:r>
    </w:p>
    <w:p w:rsidR="00320B6F" w:rsidRDefault="00320B6F" w:rsidP="004F5A4D">
      <w:pPr>
        <w:pStyle w:val="Footer"/>
        <w:tabs>
          <w:tab w:val="left" w:pos="708"/>
        </w:tabs>
      </w:pPr>
    </w:p>
    <w:p w:rsidR="00320B6F" w:rsidRDefault="00320B6F" w:rsidP="004F5A4D">
      <w:pPr>
        <w:pStyle w:val="Footer"/>
        <w:tabs>
          <w:tab w:val="left" w:pos="708"/>
        </w:tabs>
      </w:pPr>
      <w:r>
        <w:t xml:space="preserve">Начальник  організаційного відділу </w:t>
      </w:r>
    </w:p>
    <w:p w:rsidR="00320B6F" w:rsidRDefault="00320B6F" w:rsidP="004F5A4D">
      <w:pPr>
        <w:pStyle w:val="Footer"/>
        <w:tabs>
          <w:tab w:val="left" w:pos="708"/>
        </w:tabs>
      </w:pPr>
      <w:r>
        <w:t xml:space="preserve">                                                                                                                      Н.М. Уварова</w:t>
      </w:r>
    </w:p>
    <w:p w:rsidR="00320B6F" w:rsidRPr="004A1F78" w:rsidRDefault="00320B6F" w:rsidP="004F5A4D">
      <w:r>
        <w:t>Начальник У</w:t>
      </w:r>
      <w:r w:rsidRPr="004A1F78">
        <w:t xml:space="preserve">правління                                                      </w:t>
      </w:r>
    </w:p>
    <w:p w:rsidR="00320B6F" w:rsidRPr="004A1F78" w:rsidRDefault="00320B6F" w:rsidP="004F5A4D">
      <w:r w:rsidRPr="004A1F78">
        <w:t xml:space="preserve">з питань комунального майна </w:t>
      </w:r>
    </w:p>
    <w:p w:rsidR="00320B6F" w:rsidRPr="004A1F78" w:rsidRDefault="00320B6F" w:rsidP="004F5A4D">
      <w:r w:rsidRPr="004A1F78">
        <w:t>та земельних відносин</w:t>
      </w:r>
      <w:r w:rsidRPr="004A1F78">
        <w:tab/>
        <w:t xml:space="preserve">                   </w:t>
      </w:r>
      <w:r>
        <w:t xml:space="preserve">                                                   О.Г. Іващенко</w:t>
      </w:r>
    </w:p>
    <w:p w:rsidR="00320B6F" w:rsidRDefault="00320B6F" w:rsidP="004F5A4D">
      <w:pPr>
        <w:pStyle w:val="Footer"/>
        <w:tabs>
          <w:tab w:val="clear" w:pos="9355"/>
          <w:tab w:val="right" w:pos="9540"/>
        </w:tabs>
      </w:pPr>
    </w:p>
    <w:p w:rsidR="00320B6F" w:rsidRDefault="00320B6F" w:rsidP="004F5A4D">
      <w:pPr>
        <w:pStyle w:val="Footer"/>
        <w:tabs>
          <w:tab w:val="clear" w:pos="9355"/>
          <w:tab w:val="right" w:pos="9540"/>
        </w:tabs>
      </w:pPr>
      <w:r>
        <w:t xml:space="preserve">Начальник відділу містобудування </w:t>
      </w:r>
    </w:p>
    <w:p w:rsidR="00320B6F" w:rsidRDefault="00320B6F" w:rsidP="004F5A4D">
      <w:r>
        <w:t>та архітектури</w:t>
      </w:r>
      <w:r>
        <w:tab/>
        <w:t xml:space="preserve">                                                                                  А.Г.Шмонденко</w:t>
      </w:r>
    </w:p>
    <w:p w:rsidR="00320B6F" w:rsidRDefault="00320B6F" w:rsidP="004F5A4D"/>
    <w:p w:rsidR="00320B6F" w:rsidRDefault="00320B6F" w:rsidP="004F5A4D"/>
    <w:p w:rsidR="00320B6F" w:rsidRDefault="00320B6F" w:rsidP="003D560A">
      <w:r>
        <w:t>Ступак</w:t>
      </w:r>
    </w:p>
    <w:p w:rsidR="00320B6F" w:rsidRDefault="00320B6F" w:rsidP="003D560A">
      <w:r>
        <w:t>70483</w:t>
      </w:r>
    </w:p>
    <w:p w:rsidR="00320B6F" w:rsidRDefault="00320B6F"/>
    <w:sectPr w:rsidR="00320B6F" w:rsidSect="004F5A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BE4AD3"/>
    <w:multiLevelType w:val="hybridMultilevel"/>
    <w:tmpl w:val="8CB2ECAE"/>
    <w:lvl w:ilvl="0" w:tplc="5DD87FD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E3F484C"/>
    <w:multiLevelType w:val="hybridMultilevel"/>
    <w:tmpl w:val="389E550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i w:val="0"/>
        <w:color w:val="000000"/>
        <w:sz w:val="20"/>
        <w:szCs w:val="20"/>
      </w:rPr>
    </w:lvl>
    <w:lvl w:ilvl="1" w:tplc="829052C2">
      <w:start w:val="1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4691E7B"/>
    <w:multiLevelType w:val="hybridMultilevel"/>
    <w:tmpl w:val="7958B42A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75B743A4"/>
    <w:multiLevelType w:val="hybridMultilevel"/>
    <w:tmpl w:val="8BDAA668"/>
    <w:lvl w:ilvl="0" w:tplc="0C9C3E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  <w:i w:val="0"/>
        <w:color w:val="000000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5A4D"/>
    <w:rsid w:val="00011A34"/>
    <w:rsid w:val="0009245D"/>
    <w:rsid w:val="000B1A69"/>
    <w:rsid w:val="000D637C"/>
    <w:rsid w:val="000E3A93"/>
    <w:rsid w:val="002359F2"/>
    <w:rsid w:val="00263732"/>
    <w:rsid w:val="00302238"/>
    <w:rsid w:val="00320B6F"/>
    <w:rsid w:val="003D560A"/>
    <w:rsid w:val="00483447"/>
    <w:rsid w:val="004835C4"/>
    <w:rsid w:val="004A1F78"/>
    <w:rsid w:val="004E08B8"/>
    <w:rsid w:val="004F5A4D"/>
    <w:rsid w:val="0062209B"/>
    <w:rsid w:val="00754CCA"/>
    <w:rsid w:val="007576E1"/>
    <w:rsid w:val="007F1A71"/>
    <w:rsid w:val="008C723C"/>
    <w:rsid w:val="00A608B9"/>
    <w:rsid w:val="00A833D4"/>
    <w:rsid w:val="00FF60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5A4D"/>
    <w:rPr>
      <w:sz w:val="24"/>
      <w:szCs w:val="24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1">
    <w:name w:val="p1"/>
    <w:basedOn w:val="Normal"/>
    <w:uiPriority w:val="99"/>
    <w:rsid w:val="004F5A4D"/>
    <w:pPr>
      <w:spacing w:before="100" w:beforeAutospacing="1" w:after="100" w:afterAutospacing="1"/>
    </w:pPr>
    <w:rPr>
      <w:lang w:val="ru-RU"/>
    </w:rPr>
  </w:style>
  <w:style w:type="character" w:customStyle="1" w:styleId="s1">
    <w:name w:val="s1"/>
    <w:basedOn w:val="DefaultParagraphFont"/>
    <w:uiPriority w:val="99"/>
    <w:rsid w:val="004F5A4D"/>
    <w:rPr>
      <w:rFonts w:cs="Times New Roman"/>
    </w:rPr>
  </w:style>
  <w:style w:type="paragraph" w:customStyle="1" w:styleId="p2">
    <w:name w:val="p2"/>
    <w:basedOn w:val="Normal"/>
    <w:uiPriority w:val="99"/>
    <w:rsid w:val="004F5A4D"/>
    <w:pPr>
      <w:spacing w:before="100" w:beforeAutospacing="1" w:after="100" w:afterAutospacing="1"/>
    </w:pPr>
    <w:rPr>
      <w:lang w:val="ru-RU"/>
    </w:rPr>
  </w:style>
  <w:style w:type="paragraph" w:customStyle="1" w:styleId="p4">
    <w:name w:val="p4"/>
    <w:basedOn w:val="Normal"/>
    <w:uiPriority w:val="99"/>
    <w:rsid w:val="004F5A4D"/>
    <w:pPr>
      <w:spacing w:before="100" w:beforeAutospacing="1" w:after="100" w:afterAutospacing="1"/>
    </w:pPr>
    <w:rPr>
      <w:lang w:val="ru-RU"/>
    </w:rPr>
  </w:style>
  <w:style w:type="paragraph" w:customStyle="1" w:styleId="p6">
    <w:name w:val="p6"/>
    <w:basedOn w:val="Normal"/>
    <w:uiPriority w:val="99"/>
    <w:rsid w:val="004F5A4D"/>
    <w:pPr>
      <w:spacing w:before="100" w:beforeAutospacing="1" w:after="100" w:afterAutospacing="1"/>
    </w:pPr>
    <w:rPr>
      <w:lang w:val="ru-RU"/>
    </w:rPr>
  </w:style>
  <w:style w:type="paragraph" w:customStyle="1" w:styleId="p7">
    <w:name w:val="p7"/>
    <w:basedOn w:val="Normal"/>
    <w:uiPriority w:val="99"/>
    <w:rsid w:val="004F5A4D"/>
    <w:pPr>
      <w:spacing w:before="100" w:beforeAutospacing="1" w:after="100" w:afterAutospacing="1"/>
    </w:pPr>
    <w:rPr>
      <w:lang w:val="ru-RU"/>
    </w:rPr>
  </w:style>
  <w:style w:type="paragraph" w:styleId="Footer">
    <w:name w:val="footer"/>
    <w:basedOn w:val="Normal"/>
    <w:link w:val="FooterChar"/>
    <w:uiPriority w:val="99"/>
    <w:rsid w:val="004F5A4D"/>
    <w:pPr>
      <w:tabs>
        <w:tab w:val="center" w:pos="4677"/>
        <w:tab w:val="right" w:pos="9355"/>
      </w:tabs>
    </w:pPr>
    <w:rPr>
      <w:lang w:val="ru-R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4F5A4D"/>
    <w:rPr>
      <w:rFonts w:cs="Times New Roman"/>
      <w:sz w:val="24"/>
      <w:lang w:val="ru-RU" w:eastAsia="ru-RU"/>
    </w:rPr>
  </w:style>
  <w:style w:type="paragraph" w:styleId="ListParagraph">
    <w:name w:val="List Paragraph"/>
    <w:basedOn w:val="Normal"/>
    <w:uiPriority w:val="99"/>
    <w:qFormat/>
    <w:rsid w:val="00A608B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</TotalTime>
  <Pages>3</Pages>
  <Words>499</Words>
  <Characters>2846</Characters>
  <Application>Microsoft Office Outlook</Application>
  <DocSecurity>0</DocSecurity>
  <Lines>0</Lines>
  <Paragraphs>0</Paragraphs>
  <ScaleCrop>false</ScaleCrop>
  <Company>RePack by SPecialiST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2017-12-06T14:19:00Z</cp:lastPrinted>
  <dcterms:created xsi:type="dcterms:W3CDTF">2017-11-28T13:42:00Z</dcterms:created>
  <dcterms:modified xsi:type="dcterms:W3CDTF">2017-12-06T14:19:00Z</dcterms:modified>
</cp:coreProperties>
</file>